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21" w:rsidRPr="001907BD" w:rsidRDefault="00EE3E21" w:rsidP="00EE3E2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E21" w:rsidRPr="001907BD" w:rsidRDefault="00EE3E21" w:rsidP="00EE3E2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E3E21" w:rsidRPr="001907BD" w:rsidRDefault="00EE3E21" w:rsidP="00EE3E21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E3E21" w:rsidRPr="001907BD" w:rsidRDefault="00EE3E21" w:rsidP="00EE3E21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E3E21" w:rsidRPr="001907BD" w:rsidRDefault="00EE3E21" w:rsidP="00EE3E21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E3E21" w:rsidRPr="001907BD" w:rsidRDefault="00EE3E21" w:rsidP="00EE3E21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E21" w:rsidRPr="001907BD" w:rsidRDefault="00EE3E21" w:rsidP="00EE3E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</w:t>
      </w:r>
      <w:r>
        <w:rPr>
          <w:rFonts w:ascii="Times New Roman" w:hAnsi="Times New Roman" w:cs="Times New Roman"/>
          <w:b/>
          <w:sz w:val="28"/>
          <w:szCs w:val="28"/>
        </w:rPr>
        <w:t>101</w:t>
      </w:r>
    </w:p>
    <w:p w:rsidR="00EE3E21" w:rsidRPr="001907BD" w:rsidRDefault="00EE3E21" w:rsidP="00EE3E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E21" w:rsidRPr="001907BD" w:rsidRDefault="00EE3E21" w:rsidP="00EE3E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F6148D" w:rsidRPr="00097D11" w:rsidRDefault="00F6148D" w:rsidP="000F4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4343D" w:rsidRDefault="00C01AB8" w:rsidP="000F4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bookmarkStart w:id="0" w:name="_GoBack"/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0F4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C1039" w:rsidRPr="00AC1039">
        <w:t xml:space="preserve"> </w:t>
      </w:r>
      <w:proofErr w:type="spellStart"/>
      <w:r w:rsidR="00AC1039" w:rsidRPr="00AC1039">
        <w:rPr>
          <w:rFonts w:ascii="Times New Roman" w:hAnsi="Times New Roman" w:cs="Times New Roman"/>
          <w:b/>
          <w:sz w:val="28"/>
          <w:szCs w:val="28"/>
          <w:lang w:val="uk-UA"/>
        </w:rPr>
        <w:t>Геворкян</w:t>
      </w:r>
      <w:r w:rsidR="00AC1039"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proofErr w:type="spellEnd"/>
      <w:r w:rsidR="00AC1039" w:rsidRPr="00AC10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</w:t>
      </w:r>
      <w:r w:rsidR="00AC103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C1039" w:rsidRPr="00AC1039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0F40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Default="00AC1039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144FFB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договору оренди земельної ділянки </w:t>
      </w:r>
      <w:r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 </w:t>
      </w:r>
      <w:r w:rsidRPr="00AC1039">
        <w:rPr>
          <w:rFonts w:ascii="Times New Roman" w:hAnsi="Times New Roman"/>
          <w:sz w:val="28"/>
          <w:szCs w:val="28"/>
          <w:lang w:val="uk-UA"/>
        </w:rPr>
        <w:t>кадастровий номер 0523410100:00:016:0342 загальною площею 0,0202 га</w:t>
      </w:r>
      <w:r w:rsidR="005C2E1B" w:rsidRPr="005C2E1B">
        <w:rPr>
          <w:rFonts w:ascii="Times New Roman" w:hAnsi="Times New Roman"/>
          <w:sz w:val="28"/>
          <w:szCs w:val="28"/>
          <w:lang w:val="uk-UA"/>
        </w:rPr>
        <w:t>, який укладений між громадян</w:t>
      </w:r>
      <w:r w:rsidR="00361E51">
        <w:rPr>
          <w:rFonts w:ascii="Times New Roman" w:hAnsi="Times New Roman"/>
          <w:sz w:val="28"/>
          <w:szCs w:val="28"/>
          <w:lang w:val="uk-UA"/>
        </w:rPr>
        <w:t>ин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="005C2E1B" w:rsidRPr="005C2E1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C1039">
        <w:rPr>
          <w:rFonts w:ascii="Times New Roman" w:hAnsi="Times New Roman"/>
          <w:sz w:val="28"/>
          <w:szCs w:val="28"/>
          <w:lang w:val="uk-UA"/>
        </w:rPr>
        <w:t>Геворкяном</w:t>
      </w:r>
      <w:proofErr w:type="spellEnd"/>
      <w:r w:rsidRPr="00AC103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C1039">
        <w:rPr>
          <w:rFonts w:ascii="Times New Roman" w:hAnsi="Times New Roman"/>
          <w:sz w:val="28"/>
          <w:szCs w:val="28"/>
          <w:lang w:val="uk-UA"/>
        </w:rPr>
        <w:t>Аліком</w:t>
      </w:r>
      <w:proofErr w:type="spellEnd"/>
      <w:r w:rsidRPr="00AC103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AC1039">
        <w:rPr>
          <w:rFonts w:ascii="Times New Roman" w:hAnsi="Times New Roman"/>
          <w:sz w:val="28"/>
          <w:szCs w:val="28"/>
          <w:lang w:val="uk-UA"/>
        </w:rPr>
        <w:t>Беджановичем</w:t>
      </w:r>
      <w:proofErr w:type="spellEnd"/>
      <w:r w:rsidRPr="00AC1039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Pr="00AC1039">
        <w:rPr>
          <w:rFonts w:ascii="Times New Roman" w:hAnsi="Times New Roman"/>
          <w:sz w:val="28"/>
          <w:szCs w:val="28"/>
          <w:lang w:val="uk-UA"/>
        </w:rPr>
        <w:t>Погребищенською</w:t>
      </w:r>
      <w:proofErr w:type="spellEnd"/>
      <w:r w:rsidRPr="00AC1039">
        <w:rPr>
          <w:rFonts w:ascii="Times New Roman" w:hAnsi="Times New Roman"/>
          <w:sz w:val="28"/>
          <w:szCs w:val="28"/>
          <w:lang w:val="uk-UA"/>
        </w:rPr>
        <w:t xml:space="preserve"> міською радою </w:t>
      </w:r>
      <w:proofErr w:type="spellStart"/>
      <w:r w:rsidRPr="00AC1039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Pr="00AC1039">
        <w:rPr>
          <w:rFonts w:ascii="Times New Roman" w:hAnsi="Times New Roman"/>
          <w:sz w:val="28"/>
          <w:szCs w:val="28"/>
          <w:lang w:val="uk-UA"/>
        </w:rPr>
        <w:t xml:space="preserve"> району Вінницької області 12 грудня 2017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F4024" w:rsidRDefault="000F4024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8D3AE7" w:rsidRDefault="003D728D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дію договору оренди</w:t>
      </w:r>
      <w:r w:rsidR="00B848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земельної ділянки житлової та громадської забудови комунальної форми власності, кадастровий номер 0523410100:00:016:0342 загальною площею 0,0202 га, який укладений між громадян</w:t>
      </w:r>
      <w:r w:rsidR="00361E51">
        <w:rPr>
          <w:rFonts w:ascii="Times New Roman" w:hAnsi="Times New Roman" w:cs="Times New Roman"/>
          <w:sz w:val="28"/>
          <w:szCs w:val="28"/>
          <w:lang w:val="uk-UA"/>
        </w:rPr>
        <w:t>ин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ом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Геворкяном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Аліком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Беджановичем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12 грудня 2017 року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</w:t>
      </w:r>
      <w:r w:rsidR="00361E51">
        <w:rPr>
          <w:rFonts w:ascii="Times New Roman" w:hAnsi="Times New Roman" w:cs="Times New Roman"/>
          <w:sz w:val="28"/>
          <w:szCs w:val="28"/>
          <w:lang w:val="uk-UA"/>
        </w:rPr>
        <w:t>речових прав на нерухоме майно</w:t>
      </w:r>
      <w:r w:rsidR="005C2E1B" w:rsidRPr="005C2E1B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14 грудня 2018 року, реєстраційний номер об’єкта нерухомого майна: 357082105234, номер запису про інше речове право: 29560447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, шляхом його розірвання 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8508BC" w:rsidP="000F40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місько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5C2E1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Геворкяном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Аліком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Беджановичем</w:t>
      </w:r>
      <w:proofErr w:type="spellEnd"/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житлової та громадської забудови комунальної форми власності, кадастровий номер 0523410100:00:016:0342 загальною площею 0,0202 га, який укладений між громадянином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Геворкяном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Аліком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Беджановичем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12 грудня 2017 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року, про що у Державному реєстрі речових прав на нерухоме майно вчинено запис від 14 грудня 2018 року, реєстраційний номер об’єкта нерухомого майна: 357082105234, номер запису про інше речове право: 29560447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0F402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61E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>
        <w:rPr>
          <w:rFonts w:ascii="Times New Roman" w:hAnsi="Times New Roman" w:cs="Times New Roman"/>
          <w:sz w:val="28"/>
          <w:szCs w:val="28"/>
          <w:lang w:val="uk-UA"/>
        </w:rPr>
        <w:t>Геворкяну</w:t>
      </w:r>
      <w:proofErr w:type="spellEnd"/>
      <w:r w:rsid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>
        <w:rPr>
          <w:rFonts w:ascii="Times New Roman" w:hAnsi="Times New Roman" w:cs="Times New Roman"/>
          <w:sz w:val="28"/>
          <w:szCs w:val="28"/>
          <w:lang w:val="uk-UA"/>
        </w:rPr>
        <w:t>Аліку</w:t>
      </w:r>
      <w:proofErr w:type="spellEnd"/>
      <w:r w:rsid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>
        <w:rPr>
          <w:rFonts w:ascii="Times New Roman" w:hAnsi="Times New Roman" w:cs="Times New Roman"/>
          <w:sz w:val="28"/>
          <w:szCs w:val="28"/>
          <w:lang w:val="uk-UA"/>
        </w:rPr>
        <w:t>Беджановичу</w:t>
      </w:r>
      <w:proofErr w:type="spellEnd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житлової та громадської забудови комунальної форми власності, кадастровий номер 0523410100:00:016:0342 загальною площею 0,0202 га, який укладений між громадянином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Геворкяном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Аліком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Беджановичем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</w:t>
      </w:r>
      <w:proofErr w:type="spellStart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361E51" w:rsidRPr="00361E51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12 грудня 2017 року, про що у Державному реєстрі речових прав на нерухоме майно вчинено запис від 14 грудня 2018 року, реєстраційний номер об’єкта нерухомого майна: 357082105234, номер запису про інше речове право: 29560447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282D9E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0F402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0F402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4024" w:rsidRPr="001230DB" w:rsidRDefault="000F4024" w:rsidP="000F402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0F4024" w:rsidRPr="001230DB" w:rsidSect="000F40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0F4024"/>
    <w:rsid w:val="000F4645"/>
    <w:rsid w:val="001017E9"/>
    <w:rsid w:val="001035EC"/>
    <w:rsid w:val="00124006"/>
    <w:rsid w:val="001248DC"/>
    <w:rsid w:val="00132966"/>
    <w:rsid w:val="00144FFB"/>
    <w:rsid w:val="001747B3"/>
    <w:rsid w:val="00184625"/>
    <w:rsid w:val="00187565"/>
    <w:rsid w:val="001B76EE"/>
    <w:rsid w:val="001C195D"/>
    <w:rsid w:val="001E2E90"/>
    <w:rsid w:val="001E6D36"/>
    <w:rsid w:val="0022471D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61E51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5C2E1B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780D90"/>
    <w:rsid w:val="00802377"/>
    <w:rsid w:val="00805795"/>
    <w:rsid w:val="00823A06"/>
    <w:rsid w:val="00843509"/>
    <w:rsid w:val="00843C59"/>
    <w:rsid w:val="00846BC9"/>
    <w:rsid w:val="00846F02"/>
    <w:rsid w:val="008508BC"/>
    <w:rsid w:val="008646CD"/>
    <w:rsid w:val="008D3AE7"/>
    <w:rsid w:val="008D7C3D"/>
    <w:rsid w:val="009E73AE"/>
    <w:rsid w:val="009F4F5B"/>
    <w:rsid w:val="00A14127"/>
    <w:rsid w:val="00A41AE6"/>
    <w:rsid w:val="00A43826"/>
    <w:rsid w:val="00A5101B"/>
    <w:rsid w:val="00A52F14"/>
    <w:rsid w:val="00AC1039"/>
    <w:rsid w:val="00AC3A59"/>
    <w:rsid w:val="00AE1837"/>
    <w:rsid w:val="00B12236"/>
    <w:rsid w:val="00B133CF"/>
    <w:rsid w:val="00B318C8"/>
    <w:rsid w:val="00B3373E"/>
    <w:rsid w:val="00B75B96"/>
    <w:rsid w:val="00B848D7"/>
    <w:rsid w:val="00B9002C"/>
    <w:rsid w:val="00BC0F68"/>
    <w:rsid w:val="00BE5341"/>
    <w:rsid w:val="00C01AB8"/>
    <w:rsid w:val="00C32FAC"/>
    <w:rsid w:val="00C3619C"/>
    <w:rsid w:val="00C6388F"/>
    <w:rsid w:val="00C80AB1"/>
    <w:rsid w:val="00CC2E04"/>
    <w:rsid w:val="00CC6E93"/>
    <w:rsid w:val="00D41F1C"/>
    <w:rsid w:val="00D57958"/>
    <w:rsid w:val="00D64555"/>
    <w:rsid w:val="00DA24D2"/>
    <w:rsid w:val="00DC0739"/>
    <w:rsid w:val="00DE1AFB"/>
    <w:rsid w:val="00DE6393"/>
    <w:rsid w:val="00E01620"/>
    <w:rsid w:val="00E1058B"/>
    <w:rsid w:val="00E53564"/>
    <w:rsid w:val="00E578DD"/>
    <w:rsid w:val="00E643C7"/>
    <w:rsid w:val="00E84F70"/>
    <w:rsid w:val="00EB745B"/>
    <w:rsid w:val="00ED647C"/>
    <w:rsid w:val="00EE3E21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EE3E21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2023-08-23T09:46:00Z</cp:lastPrinted>
  <dcterms:created xsi:type="dcterms:W3CDTF">2024-10-30T08:41:00Z</dcterms:created>
  <dcterms:modified xsi:type="dcterms:W3CDTF">2024-11-12T11:49:00Z</dcterms:modified>
</cp:coreProperties>
</file>